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4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/>
      </w:tblPr>
      <w:tblGrid>
        <w:gridCol w:w="4765"/>
        <w:gridCol w:w="4765"/>
      </w:tblGrid>
      <w:tr w:rsidR="004F4793" w:rsidRPr="004F4793" w:rsidTr="004F4793">
        <w:trPr>
          <w:trHeight w:val="2609"/>
        </w:trPr>
        <w:tc>
          <w:tcPr>
            <w:tcW w:w="4765" w:type="dxa"/>
            <w:shd w:val="clear" w:color="auto" w:fill="287CAD"/>
          </w:tcPr>
          <w:p w:rsidR="004F4793" w:rsidRPr="002602BD" w:rsidRDefault="004F4793" w:rsidP="004F4793">
            <w:pPr>
              <w:jc w:val="center"/>
              <w:rPr>
                <w:sz w:val="28"/>
              </w:rPr>
            </w:pPr>
          </w:p>
          <w:p w:rsidR="004F4793" w:rsidRPr="002602BD" w:rsidRDefault="004F4793" w:rsidP="004F4793">
            <w:pPr>
              <w:jc w:val="center"/>
              <w:rPr>
                <w:sz w:val="28"/>
              </w:rPr>
            </w:pPr>
          </w:p>
          <w:p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 xml:space="preserve">Programme de subventions scientifiques Azrieli </w:t>
            </w:r>
          </w:p>
          <w:p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L’ARN et le cerveau</w:t>
            </w:r>
          </w:p>
          <w:p w:rsidR="004F4793" w:rsidRPr="006A3695" w:rsidRDefault="004F4793" w:rsidP="004F4793">
            <w:pPr>
              <w:jc w:val="center"/>
              <w:rPr>
                <w:color w:val="FFFFFF" w:themeColor="background1"/>
                <w:sz w:val="28"/>
                <w:lang w:val="fr-CA"/>
              </w:rPr>
            </w:pPr>
          </w:p>
          <w:p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4765" w:type="dxa"/>
            <w:shd w:val="clear" w:color="auto" w:fill="287CAD"/>
          </w:tcPr>
          <w:p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  <w:p w:rsidR="004F4793" w:rsidRPr="006A3695" w:rsidRDefault="004F4793" w:rsidP="004F4793">
            <w:pPr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</w:p>
          <w:p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>Lettre d’intention</w:t>
            </w:r>
          </w:p>
          <w:p w:rsidR="004F4793" w:rsidRPr="006A3695" w:rsidRDefault="004F4793" w:rsidP="004F4793">
            <w:pPr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Date d’échéance :</w:t>
            </w:r>
          </w:p>
          <w:p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 xml:space="preserve">17 avril 2020 à 18 h HAE </w:t>
            </w:r>
          </w:p>
        </w:tc>
      </w:tr>
    </w:tbl>
    <w:p w:rsidR="004F4793" w:rsidRDefault="004F4793">
      <w:pP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</w:pPr>
    </w:p>
    <w:p w:rsidR="002602BD" w:rsidRPr="00827809" w:rsidRDefault="00843101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INFORMATIONS et DIRECTIVES</w:t>
      </w:r>
    </w:p>
    <w:p w:rsidR="00D1358A" w:rsidRPr="006A3695" w:rsidRDefault="006017C4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Le </w:t>
      </w:r>
      <w:r w:rsidR="00441C48"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présent</w:t>
      </w: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document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est fourni dans le but de regrouper les informations nécessaires</w:t>
      </w:r>
      <w:r w:rsidR="00843101">
        <w:rPr>
          <w:rFonts w:ascii="Cambria Math" w:eastAsia="Cambria Math" w:hAnsi="Cambria Math" w:cs="Cambria Math"/>
          <w:color w:val="000000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requises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 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; ne soumettez pas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informations sur ce formulaire</w:t>
      </w:r>
    </w:p>
    <w:p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Les informations pour la lettre d</w:t>
      </w:r>
      <w:r w:rsidR="006A3695"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 xml:space="preserve">intention que vous préparez et soumettez doivent être saisies sur le portail de candidature en ligne qui ouvrira le </w:t>
      </w:r>
      <w:r>
        <w:rPr>
          <w:rFonts w:ascii="Gotham Book" w:eastAsia="Gotham Book" w:hAnsi="Gotham Book" w:cs="Calibri"/>
          <w:b/>
          <w:bCs/>
          <w:iCs/>
          <w:color w:val="000000"/>
          <w:sz w:val="20"/>
          <w:szCs w:val="20"/>
          <w:lang w:val="fr-CA"/>
        </w:rPr>
        <w:t>1</w:t>
      </w:r>
      <w:r w:rsidRPr="006017C4">
        <w:rPr>
          <w:rFonts w:ascii="Gotham Book" w:eastAsia="Gotham Book" w:hAnsi="Gotham Book" w:cs="Calibri"/>
          <w:b/>
          <w:bCs/>
          <w:iCs/>
          <w:color w:val="000000"/>
          <w:sz w:val="20"/>
          <w:szCs w:val="20"/>
          <w:vertAlign w:val="superscript"/>
          <w:lang w:val="fr-CA"/>
        </w:rPr>
        <w:t>er</w:t>
      </w:r>
      <w:r w:rsidR="006A3695">
        <w:rPr>
          <w:rFonts w:ascii="Gotham Book" w:eastAsia="Gotham Book" w:hAnsi="Gotham Book" w:cs="Calibri"/>
          <w:b/>
          <w:bCs/>
          <w:iCs/>
          <w:color w:val="000000"/>
          <w:sz w:val="20"/>
          <w:szCs w:val="20"/>
          <w:lang w:val="fr-CA"/>
        </w:rPr>
        <w:t> </w:t>
      </w:r>
      <w:r>
        <w:rPr>
          <w:rFonts w:ascii="Gotham Book" w:eastAsia="Gotham Book" w:hAnsi="Gotham Book" w:cs="Calibri"/>
          <w:b/>
          <w:bCs/>
          <w:iCs/>
          <w:color w:val="000000"/>
          <w:sz w:val="20"/>
          <w:szCs w:val="20"/>
          <w:lang w:val="fr-CA"/>
        </w:rPr>
        <w:t>avril 2020</w:t>
      </w:r>
    </w:p>
    <w:p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De plus amples détails concernant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accès,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inscription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et 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la soumission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s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eront affichés sur le </w:t>
      </w:r>
      <w:commentRangeStart w:id="0"/>
      <w:r w:rsidR="006D3A11">
        <w:fldChar w:fldCharType="begin"/>
      </w:r>
      <w:r w:rsidR="00655CE2" w:rsidRPr="00D4533B">
        <w:rPr>
          <w:lang w:val="fr-CA"/>
        </w:rPr>
        <w:instrText>HYPERLINK "https://azrielifoundation.org/our-priorities/science-research-healthcare/azrieli-science-grants-program/"</w:instrText>
      </w:r>
      <w:r w:rsidR="006D3A11">
        <w:fldChar w:fldCharType="separate"/>
      </w:r>
      <w:r w:rsidRPr="004F49F2">
        <w:rPr>
          <w:rStyle w:val="Lienhypertexte"/>
          <w:rFonts w:ascii="Gotham Book" w:eastAsia="Gotham Book" w:hAnsi="Gotham Book" w:cs="Calibri"/>
          <w:sz w:val="20"/>
          <w:szCs w:val="20"/>
          <w:lang w:val="fr-CA"/>
        </w:rPr>
        <w:t>site Web</w:t>
      </w:r>
      <w:r w:rsidR="006D3A11">
        <w:fldChar w:fldCharType="end"/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</w:t>
      </w:r>
      <w:commentRangeEnd w:id="0"/>
      <w:r w:rsidR="00D4533B">
        <w:rPr>
          <w:rStyle w:val="Marquedecommentaire"/>
          <w:rFonts w:ascii="Calibri" w:eastAsia="Calibri" w:hAnsi="Calibri" w:cs="Times New Roman"/>
          <w:lang w:val="en-US"/>
        </w:rPr>
        <w:commentReference w:id="0"/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de la Fondation Azrieli au plus tard le 1</w:t>
      </w:r>
      <w:r w:rsidRPr="006017C4">
        <w:rPr>
          <w:rFonts w:ascii="Gotham Book" w:eastAsia="Gotham Book" w:hAnsi="Gotham Book" w:cs="Calibri"/>
          <w:color w:val="000000"/>
          <w:sz w:val="20"/>
          <w:szCs w:val="20"/>
          <w:vertAlign w:val="superscript"/>
          <w:lang w:val="fr-CA"/>
        </w:rPr>
        <w:t>er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 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avril 2020</w:t>
      </w:r>
    </w:p>
    <w:p w:rsidR="005704C1" w:rsidRPr="006A3695" w:rsidRDefault="00843101" w:rsidP="005704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Les critères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éligibilité du sujet de recherche et des candidats pour cet appel de demandes sont énoncés dans le </w:t>
      </w:r>
      <w:r>
        <w:rPr>
          <w:rFonts w:ascii="Gotham Book" w:eastAsia="Gotham Book" w:hAnsi="Gotham Book" w:cs="Calibri"/>
          <w:b/>
          <w:bCs/>
          <w:color w:val="000000"/>
          <w:sz w:val="20"/>
          <w:szCs w:val="20"/>
          <w:lang w:val="fr-CA"/>
        </w:rPr>
        <w:t>Manuel de candidature,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disponible en téléchargement </w:t>
      </w:r>
      <w:commentRangeStart w:id="1"/>
      <w:r w:rsidR="006D3A11">
        <w:fldChar w:fldCharType="begin"/>
      </w:r>
      <w:r w:rsidR="00655CE2" w:rsidRPr="00D4533B">
        <w:rPr>
          <w:lang w:val="fr-CA"/>
        </w:rPr>
        <w:instrText>HYPERLINK "https://azrielifoundation.org/wp-content/uploads/2020/03/Azrieli_RFA_Application_Manual_09March2020_FINAL.pdf"</w:instrText>
      </w:r>
      <w:r w:rsidR="006D3A11">
        <w:fldChar w:fldCharType="separate"/>
      </w:r>
      <w:r w:rsidRPr="004F49F2">
        <w:rPr>
          <w:rStyle w:val="Lienhypertexte"/>
          <w:rFonts w:ascii="Gotham Book" w:eastAsia="Gotham Book" w:hAnsi="Gotham Book" w:cs="Calibri"/>
          <w:sz w:val="20"/>
          <w:szCs w:val="20"/>
          <w:highlight w:val="yellow"/>
          <w:lang w:val="fr-CA"/>
        </w:rPr>
        <w:t>ici</w:t>
      </w:r>
      <w:r w:rsidR="006D3A11">
        <w:fldChar w:fldCharType="end"/>
      </w:r>
      <w:bookmarkStart w:id="2" w:name="_GoBack"/>
      <w:bookmarkEnd w:id="2"/>
      <w:r w:rsidRPr="004F49F2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 </w:t>
      </w:r>
      <w:commentRangeEnd w:id="1"/>
      <w:r w:rsidR="00D4533B">
        <w:rPr>
          <w:rStyle w:val="Marquedecommentaire"/>
          <w:rFonts w:ascii="Calibri" w:eastAsia="Calibri" w:hAnsi="Calibri" w:cs="Times New Roman"/>
          <w:lang w:val="en-US"/>
        </w:rPr>
        <w:commentReference w:id="1"/>
      </w:r>
    </w:p>
    <w:p w:rsidR="002602BD" w:rsidRPr="006A3695" w:rsidRDefault="0084310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Aucune information budgétaire 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est requise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</w:p>
    <w:p w:rsidR="0085385D" w:rsidRPr="00827809" w:rsidRDefault="00843101" w:rsidP="0085385D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DÉFINITIONS </w:t>
      </w:r>
    </w:p>
    <w:p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 principal désigné ou chercheuse principale désignée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de diriger sa recherche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façon autonome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et de gérer son propre financement) dans une université ou un institut de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 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; si la demande est une soumission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équipe, cette personne est autorisée à donner son consentement à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intention au nom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équipe et elle est responsable de la gestion de la collaboration.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Son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établissement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hôte dirigera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>, le cas échéant,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fonds vers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cochercheurs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principaux ou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cochercheuses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. </w:t>
      </w:r>
    </w:p>
    <w:p w:rsidR="0085385D" w:rsidRPr="006A3695" w:rsidRDefault="006017C4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proofErr w:type="spell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diriger sa recherche de façon autonome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et de gérer son propre financement) dans une université ou un institut de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Canada.</w:t>
      </w:r>
    </w:p>
    <w:p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 ou collaboratrice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: toute personne (chercheuse ou non) qui contribue au projet proposé, de n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importe quelle juridiction, mais qui </w:t>
      </w:r>
      <w:r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ne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recevra </w:t>
      </w:r>
      <w:r w:rsidRPr="006017C4"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pas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de financement</w:t>
      </w:r>
    </w:p>
    <w:p w:rsidR="0085385D" w:rsidRPr="006A3695" w:rsidRDefault="006A3695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hercheur ou chercheuse en début de carrière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personne, qui est dans les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5 ans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son premier poste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 xml:space="preserve">universitaire à titre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</w:t>
      </w:r>
      <w:r w:rsidR="00D4533B" w:rsidRPr="00D4533B">
        <w:rPr>
          <w:rFonts w:ascii="Gotham Book" w:eastAsia="Gotham Book" w:hAnsi="Gotham Book" w:cs="Times New Roman"/>
          <w:sz w:val="20"/>
          <w:szCs w:val="20"/>
          <w:lang w:val="fr-CA"/>
        </w:rPr>
        <w:t>chercheur/professeur indépendant ou de chercheuse/professeure indépendante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, en tenant compte du temps utilisé pour les congés officiels (médical, parental, par exemple) </w:t>
      </w:r>
    </w:p>
    <w:p w:rsidR="002602BD" w:rsidRPr="006A3695" w:rsidRDefault="00843101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Trouble </w:t>
      </w:r>
      <w:proofErr w:type="spell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neurodéveloppemental</w:t>
      </w:r>
      <w:proofErr w:type="spellEnd"/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Affection 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touchant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 système nerveux qui se manifeste au cours des périodes de développement prénatal et / ou postnatal précoce. Cela comprend le dysfonctionn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ement du développement cérébral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qui se manifeste par des problèmes neuropsychiatriques, des troubles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apprentissage, du langage ou des communications non verbales et / ou une altération de la fonction motrice.</w:t>
      </w:r>
    </w:p>
    <w:p w:rsidR="003A6D04" w:rsidRPr="006A3695" w:rsidRDefault="003A6D04" w:rsidP="003A6D04">
      <w:pPr>
        <w:ind w:left="795"/>
        <w:rPr>
          <w:rFonts w:ascii="Gotham Book" w:hAnsi="Gotham Book"/>
          <w:b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:rsidR="004D4C2D" w:rsidRPr="006A3695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4D4C2D" w:rsidRDefault="00843101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INFORMATIONS SUR LE PROJET</w:t>
            </w:r>
          </w:p>
          <w:p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D5BE6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2602BD" w:rsidRPr="004D4C2D" w:rsidRDefault="00843101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Titre du projet </w:t>
            </w:r>
          </w:p>
        </w:tc>
      </w:tr>
      <w:tr w:rsidR="00ED5BE6" w:rsidRPr="004F4793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Content>
                  <w:p w:rsidR="002602BD" w:rsidRPr="006A3695" w:rsidRDefault="00843101" w:rsidP="002602BD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Textedelespacerserv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/>
      </w:tblPr>
      <w:tblGrid>
        <w:gridCol w:w="9350"/>
      </w:tblGrid>
      <w:tr w:rsidR="00ED5BE6" w:rsidRPr="004F4793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:rsidR="0085385D" w:rsidRPr="006A3695" w:rsidRDefault="00843101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Énoncé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 w:rsidR="00441C48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objectif</w:t>
            </w:r>
          </w:p>
          <w:p w:rsidR="002602BD" w:rsidRPr="006A3695" w:rsidRDefault="00843101" w:rsidP="006017C4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(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d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écrivez en 30 mots ou moins ce que le projet </w:t>
            </w:r>
            <w:r w:rsidR="006017C4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vise à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 accomplir)</w:t>
            </w:r>
          </w:p>
        </w:tc>
      </w:tr>
      <w:tr w:rsidR="00ED5BE6" w:rsidRPr="004F4793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Content>
              <w:p w:rsidR="004D4C2D" w:rsidRPr="006A3695" w:rsidRDefault="00843101" w:rsidP="004D4C2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:rsidR="002602BD" w:rsidRPr="006A3695" w:rsidRDefault="002602B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D5BE6" w:rsidRPr="004F4793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85385D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Mots-clés</w:t>
            </w:r>
          </w:p>
          <w:p w:rsidR="0085385D" w:rsidRPr="006A3695" w:rsidRDefault="00843101" w:rsidP="00920988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Veuillez fournir jusqu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à 10 mots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-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clés pour votre projet</w:t>
            </w:r>
          </w:p>
        </w:tc>
      </w:tr>
      <w:tr w:rsidR="00ED5BE6" w:rsidRPr="004F4793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Content>
                  <w:p w:rsidR="0085385D" w:rsidRPr="006A3695" w:rsidRDefault="00843101" w:rsidP="00920988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Textedelespacerserv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:rsidR="0085385D" w:rsidRPr="006A3695" w:rsidRDefault="0085385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RPr="004F4793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684F35" w:rsidRPr="006A3695" w:rsidRDefault="00843101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Résumé du projet 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(jusqu</w:t>
            </w:r>
            <w:r w:rsidR="006A3695"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à 500 mots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4"/>
                <w:szCs w:val="24"/>
                <w:lang w:val="fr-CA"/>
              </w:rPr>
              <w:t>)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:rsidR="004D4C2D" w:rsidRPr="006A3695" w:rsidRDefault="00843101" w:rsidP="006017C4">
            <w:pPr>
              <w:rPr>
                <w:rFonts w:ascii="Gotham Book" w:hAnsi="Gotham Book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(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l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ez inclure les objectifs scientifiques, les méthodes, le modèle expérimental, la signification scientifique et la pertinence pour les troubles </w:t>
            </w:r>
            <w:proofErr w:type="spellStart"/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neurodéveloppementaux</w:t>
            </w:r>
            <w:proofErr w:type="spellEnd"/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)</w:t>
            </w:r>
          </w:p>
        </w:tc>
      </w:tr>
      <w:tr w:rsidR="00ED5BE6" w:rsidRPr="004F4793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Content>
              <w:p w:rsidR="004D4C2D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CD5B36" w:rsidRPr="006A3695" w:rsidRDefault="00CD5B36" w:rsidP="002602BD">
      <w:pPr>
        <w:rPr>
          <w:rFonts w:ascii="Gotham Book" w:hAnsi="Gotham Book"/>
          <w:sz w:val="24"/>
          <w:szCs w:val="24"/>
          <w:lang w:val="fr-CA"/>
        </w:rPr>
      </w:pPr>
    </w:p>
    <w:p w:rsidR="00CD5B36" w:rsidRPr="006A3695" w:rsidRDefault="00CD5B36" w:rsidP="002602BD">
      <w:pPr>
        <w:rPr>
          <w:rFonts w:ascii="Gotham Book" w:hAnsi="Gotham Book"/>
          <w:sz w:val="24"/>
          <w:szCs w:val="24"/>
          <w:lang w:val="fr-CA"/>
        </w:rPr>
      </w:pPr>
    </w:p>
    <w:p w:rsidR="00F96476" w:rsidRPr="006A3695" w:rsidRDefault="00F96476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RPr="004F4793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:rsidR="004D4C2D" w:rsidRPr="006A3695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4D4C2D" w:rsidRPr="00D4533B" w:rsidRDefault="00843101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 DU CANDIDAT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DE LA CANDIDATE</w:t>
            </w:r>
          </w:p>
          <w:p w:rsidR="004D4C2D" w:rsidRPr="00D4533B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</w:p>
        </w:tc>
      </w:tr>
    </w:tbl>
    <w:p w:rsidR="004D4C2D" w:rsidRPr="00D4533B" w:rsidRDefault="004D4C2D" w:rsidP="002602BD">
      <w:pPr>
        <w:rPr>
          <w:rFonts w:ascii="Gotham Bold" w:hAnsi="Gotham Bold"/>
          <w:color w:val="FFFFFF" w:themeColor="background1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2830"/>
        <w:gridCol w:w="6520"/>
      </w:tblGrid>
      <w:tr w:rsidR="00ED5BE6" w:rsidRPr="004F4793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05400B" w:rsidRPr="006A3695" w:rsidRDefault="00843101" w:rsidP="002602BD">
            <w:pPr>
              <w:rPr>
                <w:rFonts w:ascii="Gotham Bold" w:hAnsi="Gotham Bold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Chercheur principal désigné ou chercheuse principale désignée</w:t>
            </w:r>
          </w:p>
        </w:tc>
      </w:tr>
      <w:tr w:rsidR="00ED5BE6" w:rsidRPr="004F4793" w:rsidTr="0005400B">
        <w:tc>
          <w:tcPr>
            <w:tcW w:w="2830" w:type="dxa"/>
            <w:tcBorders>
              <w:top w:val="single" w:sz="4" w:space="0" w:color="287CAD"/>
            </w:tcBorders>
          </w:tcPr>
          <w:p w:rsidR="0005400B" w:rsidRDefault="00843101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Nom et prénom 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:rsidR="0005400B" w:rsidRPr="006A3695" w:rsidRDefault="006D3A11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Content>
                <w:r w:rsidR="00843101"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sdtContent>
            </w:sdt>
          </w:p>
        </w:tc>
      </w:tr>
      <w:tr w:rsidR="00ED5BE6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:rsidR="0005400B" w:rsidRPr="0005400B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</w:t>
            </w:r>
          </w:p>
        </w:tc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l’établissement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Ville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Code 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p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ostal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5400B">
        <w:tc>
          <w:tcPr>
            <w:tcW w:w="2830" w:type="dxa"/>
          </w:tcPr>
          <w:p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Téléphone au bureau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Content>
            <w:tc>
              <w:tcPr>
                <w:tcW w:w="6520" w:type="dxa"/>
              </w:tcPr>
              <w:p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:rsidR="00827809" w:rsidRPr="006A3695" w:rsidRDefault="008278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RPr="00A6519F" w:rsidTr="00630A08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:rsidR="00206A09" w:rsidRPr="006A3695" w:rsidRDefault="00206A09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206A09" w:rsidRPr="00A6519F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Cochercheurs principaux ou cochercheuses principales</w:t>
            </w:r>
          </w:p>
        </w:tc>
      </w:tr>
    </w:tbl>
    <w:p w:rsidR="00206A09" w:rsidRPr="00A6519F" w:rsidRDefault="00206A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D5BE6" w:rsidRPr="004F4793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4B74E5" w:rsidRPr="006A3695" w:rsidRDefault="00A6519F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principaux </w:t>
            </w:r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ou </w:t>
            </w:r>
            <w:proofErr w:type="spellStart"/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cochercheuse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principale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:rsidR="004B74E5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</w:tr>
      <w:tr w:rsidR="00ED5BE6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4B74E5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</w:t>
            </w:r>
            <w:r w:rsidR="0061104C"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4F4793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4B74E5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Content>
            <w:tc>
              <w:tcPr>
                <w:tcW w:w="2337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Content>
            <w:tc>
              <w:tcPr>
                <w:tcW w:w="2338" w:type="dxa"/>
              </w:tcPr>
              <w:p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RPr="00A6519F" w:rsidTr="00630A0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:rsidR="00005FE6" w:rsidRPr="006A3695" w:rsidRDefault="00005FE6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005FE6" w:rsidRPr="006A3695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Collaborateurs ou collaboratrices</w:t>
            </w:r>
          </w:p>
        </w:tc>
      </w:tr>
    </w:tbl>
    <w:p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D5BE6" w:rsidRPr="004F4793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005FE6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Collaborateur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ou collaboratrice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:rsidR="00005FE6" w:rsidRPr="006A3695" w:rsidRDefault="00843101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</w:tr>
      <w:tr w:rsidR="00ED5BE6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5FE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</w:t>
            </w:r>
            <w:r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000000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4F4793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920988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Content>
            <w:tc>
              <w:tcPr>
                <w:tcW w:w="2337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Content>
            <w:tc>
              <w:tcPr>
                <w:tcW w:w="2338" w:type="dxa"/>
              </w:tcPr>
              <w:p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p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:rsidR="00F96476" w:rsidRDefault="00F96476" w:rsidP="002602BD">
      <w:pPr>
        <w:rPr>
          <w:rFonts w:ascii="Gotham Book" w:hAnsi="Gotham Book"/>
          <w:sz w:val="24"/>
          <w:szCs w:val="24"/>
          <w:lang w:val="fr-CA"/>
        </w:rPr>
      </w:pPr>
    </w:p>
    <w:p w:rsidR="00630A08" w:rsidRDefault="00630A08" w:rsidP="002602BD">
      <w:pPr>
        <w:rPr>
          <w:rFonts w:ascii="Gotham Book" w:hAnsi="Gotham Book"/>
          <w:sz w:val="24"/>
          <w:szCs w:val="24"/>
          <w:lang w:val="fr-CA"/>
        </w:rPr>
      </w:pPr>
    </w:p>
    <w:p w:rsidR="00630A08" w:rsidRPr="006A3695" w:rsidRDefault="00630A08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RPr="00041F86" w:rsidTr="00630A08">
        <w:trPr>
          <w:trHeight w:val="85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:rsidR="0071606C" w:rsidRPr="006A3695" w:rsidRDefault="0071606C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71606C" w:rsidRPr="00041F86" w:rsidRDefault="00B4147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EURS</w:t>
            </w:r>
            <w:r w:rsidR="00041F86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ÉVALUATRICES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</w:t>
            </w:r>
          </w:p>
        </w:tc>
      </w:tr>
    </w:tbl>
    <w:p w:rsidR="00005FE6" w:rsidRPr="00041F86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9351" w:type="dxa"/>
        <w:tblLook w:val="04A0"/>
      </w:tblPr>
      <w:tblGrid>
        <w:gridCol w:w="1696"/>
        <w:gridCol w:w="1843"/>
        <w:gridCol w:w="2391"/>
        <w:gridCol w:w="1843"/>
        <w:gridCol w:w="1578"/>
      </w:tblGrid>
      <w:tr w:rsidR="00ED5BE6" w:rsidRPr="004F4793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4B74E5" w:rsidRPr="006A3695" w:rsidRDefault="00843101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</w:t>
            </w:r>
            <w:r w:rsidR="00B4147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évaluatrices ou évaluateurs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 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(inclure également des noms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extérieur du Canada)</w:t>
            </w:r>
          </w:p>
          <w:p w:rsidR="004B74E5" w:rsidRPr="006A3695" w:rsidRDefault="00843101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4B74E5" w:rsidRPr="006A369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</w:tc>
      </w:tr>
      <w:tr w:rsidR="00ED5BE6" w:rsidTr="00041F8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:rsidR="00F96476" w:rsidRDefault="00843101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:rsidR="00F96476" w:rsidRDefault="008F7874" w:rsidP="007C27BE">
            <w:pPr>
              <w:rPr>
                <w:rFonts w:ascii="Gotham Book" w:hAnsi="Gotham Book"/>
                <w:sz w:val="24"/>
                <w:szCs w:val="24"/>
              </w:rPr>
            </w:pPr>
            <w:r w:rsidRPr="008F7874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  <w:vAlign w:val="center"/>
          </w:tcPr>
          <w:p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Domaine d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expertise</w:t>
            </w:r>
          </w:p>
        </w:tc>
      </w:tr>
      <w:tr w:rsidR="00ED5BE6" w:rsidRPr="004F4793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Content>
            <w:tc>
              <w:tcPr>
                <w:tcW w:w="1696" w:type="dxa"/>
              </w:tcPr>
              <w:p w:rsidR="00F96476" w:rsidRPr="006A3695" w:rsidRDefault="00843101" w:rsidP="004B74E5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Content>
            <w:tc>
              <w:tcPr>
                <w:tcW w:w="1843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Content>
            <w:tc>
              <w:tcPr>
                <w:tcW w:w="2391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Content>
            <w:tc>
              <w:tcPr>
                <w:tcW w:w="3421" w:type="dxa"/>
                <w:gridSpan w:val="2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41F86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Content>
            <w:tc>
              <w:tcPr>
                <w:tcW w:w="1696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Content>
            <w:tc>
              <w:tcPr>
                <w:tcW w:w="1843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Content>
            <w:tc>
              <w:tcPr>
                <w:tcW w:w="1696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Content>
            <w:tc>
              <w:tcPr>
                <w:tcW w:w="1843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Content>
            <w:tc>
              <w:tcPr>
                <w:tcW w:w="1696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Content>
            <w:tc>
              <w:tcPr>
                <w:tcW w:w="1843" w:type="dxa"/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Content>
            <w:tc>
              <w:tcPr>
                <w:tcW w:w="2391" w:type="dxa"/>
                <w:tcBorders>
                  <w:top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Content>
            <w:tc>
              <w:tcPr>
                <w:tcW w:w="3421" w:type="dxa"/>
                <w:gridSpan w:val="2"/>
                <w:tcBorders>
                  <w:top w:val="single" w:sz="4" w:space="0" w:color="auto"/>
                </w:tcBorders>
              </w:tcPr>
              <w:p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4106"/>
        <w:gridCol w:w="5244"/>
      </w:tblGrid>
      <w:tr w:rsidR="00ED5BE6" w:rsidRPr="004F4793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71606C" w:rsidRPr="006A3695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personnes qui ne devraient 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évaluer la demande en raison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un conflit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intérêts</w:t>
            </w:r>
          </w:p>
          <w:p w:rsidR="0071606C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(ajoutez des lignes au besoin)</w:t>
            </w:r>
          </w:p>
          <w:p w:rsidR="0071606C" w:rsidRPr="006A3695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</w:p>
        </w:tc>
      </w:tr>
      <w:tr w:rsidR="00ED5BE6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:rsidR="0071606C" w:rsidRDefault="00843101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:rsidR="0071606C" w:rsidRDefault="00843101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</w:p>
        </w:tc>
      </w:tr>
      <w:tr w:rsidR="00ED5BE6" w:rsidRPr="004F4793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522F10"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4F4793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Textedelespacerserv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9350"/>
      </w:tblGrid>
      <w:tr w:rsidR="00ED5BE6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:rsidR="00196160" w:rsidRPr="006A3695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:rsidR="00196160" w:rsidRDefault="00843101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CONSENTEMENT </w:t>
            </w:r>
          </w:p>
          <w:p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:rsidR="00196160" w:rsidRDefault="00196160" w:rsidP="002602BD">
      <w:pPr>
        <w:rPr>
          <w:rFonts w:ascii="Gotham Book" w:hAnsi="Gotham Book"/>
          <w:sz w:val="24"/>
          <w:szCs w:val="24"/>
        </w:rPr>
      </w:pPr>
    </w:p>
    <w:p w:rsidR="00B91F77" w:rsidRPr="006A3695" w:rsidRDefault="006D3A11" w:rsidP="002602BD">
      <w:pPr>
        <w:rPr>
          <w:rFonts w:ascii="Gotham Book" w:eastAsia="Calibri" w:hAnsi="Gotham Book" w:cs="Times New Roman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350839075"/>
        </w:sdtPr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Moi,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soussigné(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e), candidat principal désigné ou candidate principale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désignée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, déclare et certifie que toutes les informations contenues dans ce formulaire de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sont correctes et complètes.</w:t>
      </w:r>
    </w:p>
    <w:p w:rsidR="00B91F77" w:rsidRPr="006A3695" w:rsidRDefault="006D3A11" w:rsidP="00B91F77">
      <w:pPr>
        <w:ind w:left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143476704"/>
        </w:sdtPr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</w:t>
      </w:r>
      <w:proofErr w:type="spellStart"/>
      <w:r w:rsidR="0075267A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principaux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et/ou les</w:t>
      </w:r>
      <w:r w:rsidR="0075267A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collaborateurs ou collaboratrices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identifiés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m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ont confirmé leur accord pour participer au projet de recherche décrit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et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ai obtenu leur autorisation de fournir les informations personnelles et confidentielles les concernant qui se trouvent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</w:t>
      </w:r>
    </w:p>
    <w:p w:rsidR="00B91F77" w:rsidRPr="006A3695" w:rsidRDefault="00843101" w:rsidP="00B91F77">
      <w:pPr>
        <w:ind w:firstLine="720"/>
        <w:rPr>
          <w:rFonts w:ascii="Gotham Book" w:hAnsi="Gotham Book"/>
          <w:b/>
          <w:sz w:val="20"/>
          <w:szCs w:val="20"/>
          <w:lang w:val="fr-CA"/>
        </w:rPr>
      </w:pPr>
      <w:proofErr w:type="gram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ou</w:t>
      </w:r>
      <w:proofErr w:type="gramEnd"/>
    </w:p>
    <w:p w:rsidR="00B91F77" w:rsidRPr="006A3695" w:rsidRDefault="006D3A11" w:rsidP="00B91F77">
      <w:pPr>
        <w:ind w:firstLine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066913221"/>
        </w:sdtPr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Je postule à titre personnel</w:t>
      </w:r>
    </w:p>
    <w:p w:rsidR="00E375F3" w:rsidRPr="006A3695" w:rsidRDefault="006D3A11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-31648279"/>
        </w:sdtPr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le personnel de la Fondation Azrieli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à conserver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et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à utiliser toutes les informations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 Les renseignements personnels seront gérés conformément aux conditions décrites dans le document intitulé Déclaration de confidentialité de la Fondation Azrieli Canada. Le personnel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Azrieli a signé des accords de confidentialité. </w:t>
      </w:r>
    </w:p>
    <w:p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:rsidR="00E375F3" w:rsidRPr="006A3695" w:rsidRDefault="006D3A11" w:rsidP="00E375F3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745525367"/>
        </w:sdtPr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autorise les conseillers </w:t>
      </w:r>
      <w:proofErr w:type="gramStart"/>
      <w:r w:rsidR="008F7874">
        <w:rPr>
          <w:rFonts w:ascii="Gotham Book" w:eastAsia="Gotham Book" w:hAnsi="Gotham Book" w:cs="Times New Roman"/>
          <w:sz w:val="20"/>
          <w:szCs w:val="20"/>
          <w:lang w:val="fr-CA"/>
        </w:rPr>
        <w:t>et</w:t>
      </w:r>
      <w:proofErr w:type="gramEnd"/>
      <w:r w:rsidR="008F7874"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conseillères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de la Fondation Azrieli à conserver et à utiliser toutes les informations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intention. Les personnes qui conseillent 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la Fondation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Azrieli ont signé des accords de confidentialité.</w:t>
      </w:r>
    </w:p>
    <w:p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:rsidR="00B91F77" w:rsidRPr="006A3695" w:rsidRDefault="006D3A11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225728254"/>
        </w:sdtPr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la Fondation Azrieli à mettre les informations contenues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 à la disposition du personnel et des conseillers de la Fondation Azrieli chargés de gérer le processus de candidature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pour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:</w:t>
      </w:r>
      <w:proofErr w:type="gramEnd"/>
    </w:p>
    <w:p w:rsidR="005E533F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Communiquer avec les candidats et les candidates</w:t>
      </w:r>
    </w:p>
    <w:p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Traiter les demandes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>dans le cadre de l’évaluation de l’éligibilité</w:t>
      </w:r>
    </w:p>
    <w:p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Identifier les membres du comité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examen par les pairs</w:t>
      </w:r>
    </w:p>
    <w:p w:rsidR="007C7E30" w:rsidRPr="00630A08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eastAsia="Gotham Book" w:hAnsi="Gotham Book" w:cs="Times New Roman"/>
          <w:sz w:val="20"/>
          <w:szCs w:val="20"/>
          <w:lang w:val="fr-CA"/>
        </w:rPr>
      </w:pPr>
      <w:r w:rsidRPr="0075267A">
        <w:rPr>
          <w:rFonts w:ascii="Gotham Book" w:eastAsia="Gotham Book" w:hAnsi="Gotham Book" w:cs="Times New Roman"/>
          <w:sz w:val="20"/>
          <w:szCs w:val="20"/>
          <w:lang w:val="fr-CA"/>
        </w:rPr>
        <w:t>Compiler des statistiques</w:t>
      </w:r>
    </w:p>
    <w:sectPr w:rsidR="007C7E30" w:rsidRPr="00630A08" w:rsidSect="00655C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ne-Cécile Desfaits" w:date="2020-03-12T08:48:00Z" w:initials="AD">
    <w:p w:rsidR="00D4533B" w:rsidRDefault="00D4533B">
      <w:pPr>
        <w:pStyle w:val="Commentaire"/>
      </w:pPr>
      <w:r>
        <w:rPr>
          <w:rStyle w:val="Marquedecommentaire"/>
        </w:rPr>
        <w:annotationRef/>
      </w:r>
      <w:r>
        <w:t>Please insert link to French page</w:t>
      </w:r>
    </w:p>
  </w:comment>
  <w:comment w:id="1" w:author="Anne-Cécile Desfaits" w:date="2020-03-12T08:48:00Z" w:initials="AD">
    <w:p w:rsidR="00D4533B" w:rsidRDefault="00D4533B">
      <w:pPr>
        <w:pStyle w:val="Commentaire"/>
      </w:pPr>
      <w:r>
        <w:rPr>
          <w:rStyle w:val="Marquedecommentaire"/>
        </w:rPr>
        <w:annotationRef/>
      </w:r>
      <w:r>
        <w:t>Please insert link to French page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9E" w:rsidRDefault="00BD449E">
      <w:pPr>
        <w:spacing w:after="0" w:line="240" w:lineRule="auto"/>
      </w:pPr>
      <w:r>
        <w:separator/>
      </w:r>
    </w:p>
  </w:endnote>
  <w:endnote w:type="continuationSeparator" w:id="0">
    <w:p w:rsidR="00BD449E" w:rsidRDefault="00BD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F3" w:rsidRPr="006A3695" w:rsidRDefault="00843101">
    <w:pPr>
      <w:pStyle w:val="Pieddepage"/>
      <w:rPr>
        <w:lang w:val="fr-CA"/>
      </w:rPr>
    </w:pPr>
    <w:r>
      <w:rPr>
        <w:rFonts w:ascii="Gotham Book" w:eastAsia="Gotham Book" w:hAnsi="Gotham Book" w:cs="Times New Roman"/>
        <w:sz w:val="16"/>
        <w:szCs w:val="16"/>
        <w:lang w:val="fr-CA"/>
      </w:rPr>
      <w:t>Fondation Azrieli</w:t>
    </w:r>
    <w:r w:rsidR="00041F86">
      <w:rPr>
        <w:rFonts w:ascii="Gotham Book" w:eastAsia="Gotham Book" w:hAnsi="Gotham Book" w:cs="Times New Roman"/>
        <w:sz w:val="16"/>
        <w:szCs w:val="16"/>
        <w:lang w:val="fr-CA"/>
      </w:rPr>
      <w:t xml:space="preserve"> -</w:t>
    </w:r>
    <w:r>
      <w:rPr>
        <w:rFonts w:ascii="Gotham Book" w:eastAsia="Gotham Book" w:hAnsi="Gotham Book" w:cs="Times New Roman"/>
        <w:sz w:val="16"/>
        <w:szCs w:val="16"/>
        <w:lang w:val="fr-CA"/>
      </w:rPr>
      <w:t xml:space="preserve"> Formulaire de lettre d'intention «L'ARN et le cerveau» </w:t>
    </w:r>
    <w:r>
      <w:rPr>
        <w:rFonts w:ascii="Calibri" w:eastAsia="Calibri" w:hAnsi="Calibri" w:cs="Times New Roman"/>
        <w:lang w:val="fr-CA"/>
      </w:rPr>
      <w:t xml:space="preserve"> </w:t>
    </w:r>
    <w:r>
      <w:rPr>
        <w:rFonts w:ascii="Calibri" w:eastAsia="Calibri" w:hAnsi="Calibri" w:cs="Times New Roman"/>
        <w:lang w:val="fr-CA"/>
      </w:rPr>
      <w:tab/>
      <w:t xml:space="preserve"> </w:t>
    </w:r>
    <w:r>
      <w:rPr>
        <w:rFonts w:ascii="Gotham Book" w:eastAsia="Gotham Book" w:hAnsi="Gotham Book" w:cs="Times New Roman"/>
        <w:sz w:val="16"/>
        <w:szCs w:val="16"/>
        <w:lang w:val="fr-CA"/>
      </w:rPr>
      <w:t>9 mars 2020</w:t>
    </w:r>
  </w:p>
  <w:p w:rsidR="007E53F3" w:rsidRPr="006A3695" w:rsidRDefault="007E53F3">
    <w:pPr>
      <w:pStyle w:val="Pieddepage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9E" w:rsidRDefault="00BD449E">
      <w:pPr>
        <w:spacing w:after="0" w:line="240" w:lineRule="auto"/>
      </w:pPr>
      <w:r>
        <w:separator/>
      </w:r>
    </w:p>
  </w:footnote>
  <w:footnote w:type="continuationSeparator" w:id="0">
    <w:p w:rsidR="00BD449E" w:rsidRDefault="00BD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8" w:rsidRDefault="0084310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94229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48D" w:rsidRDefault="005E74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316"/>
    <w:multiLevelType w:val="hybridMultilevel"/>
    <w:tmpl w:val="726CF9D8"/>
    <w:lvl w:ilvl="0" w:tplc="5D6A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86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9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1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3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2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B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8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4F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99B"/>
    <w:multiLevelType w:val="hybridMultilevel"/>
    <w:tmpl w:val="F1968A9E"/>
    <w:lvl w:ilvl="0" w:tplc="0E9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86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8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A9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C2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1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C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3880"/>
    <w:multiLevelType w:val="hybridMultilevel"/>
    <w:tmpl w:val="A9BE6BE8"/>
    <w:lvl w:ilvl="0" w:tplc="64383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F8BA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2A96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B82F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3883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0CD9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52A5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FA6C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9EC0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52FFF"/>
    <w:multiLevelType w:val="hybridMultilevel"/>
    <w:tmpl w:val="0B727DF2"/>
    <w:lvl w:ilvl="0" w:tplc="DD70D4CA">
      <w:start w:val="1"/>
      <w:numFmt w:val="decimal"/>
      <w:lvlText w:val="%1."/>
      <w:lvlJc w:val="left"/>
      <w:pPr>
        <w:ind w:left="720" w:hanging="360"/>
      </w:pPr>
    </w:lvl>
    <w:lvl w:ilvl="1" w:tplc="F28808A6" w:tentative="1">
      <w:start w:val="1"/>
      <w:numFmt w:val="lowerLetter"/>
      <w:lvlText w:val="%2."/>
      <w:lvlJc w:val="left"/>
      <w:pPr>
        <w:ind w:left="1440" w:hanging="360"/>
      </w:pPr>
    </w:lvl>
    <w:lvl w:ilvl="2" w:tplc="29CE4648" w:tentative="1">
      <w:start w:val="1"/>
      <w:numFmt w:val="lowerRoman"/>
      <w:lvlText w:val="%3."/>
      <w:lvlJc w:val="right"/>
      <w:pPr>
        <w:ind w:left="2160" w:hanging="180"/>
      </w:pPr>
    </w:lvl>
    <w:lvl w:ilvl="3" w:tplc="93F49E04" w:tentative="1">
      <w:start w:val="1"/>
      <w:numFmt w:val="decimal"/>
      <w:lvlText w:val="%4."/>
      <w:lvlJc w:val="left"/>
      <w:pPr>
        <w:ind w:left="2880" w:hanging="360"/>
      </w:pPr>
    </w:lvl>
    <w:lvl w:ilvl="4" w:tplc="A1B4E80A" w:tentative="1">
      <w:start w:val="1"/>
      <w:numFmt w:val="lowerLetter"/>
      <w:lvlText w:val="%5."/>
      <w:lvlJc w:val="left"/>
      <w:pPr>
        <w:ind w:left="3600" w:hanging="360"/>
      </w:pPr>
    </w:lvl>
    <w:lvl w:ilvl="5" w:tplc="63029A4C" w:tentative="1">
      <w:start w:val="1"/>
      <w:numFmt w:val="lowerRoman"/>
      <w:lvlText w:val="%6."/>
      <w:lvlJc w:val="right"/>
      <w:pPr>
        <w:ind w:left="4320" w:hanging="180"/>
      </w:pPr>
    </w:lvl>
    <w:lvl w:ilvl="6" w:tplc="0308C846" w:tentative="1">
      <w:start w:val="1"/>
      <w:numFmt w:val="decimal"/>
      <w:lvlText w:val="%7."/>
      <w:lvlJc w:val="left"/>
      <w:pPr>
        <w:ind w:left="5040" w:hanging="360"/>
      </w:pPr>
    </w:lvl>
    <w:lvl w:ilvl="7" w:tplc="E0AE0260" w:tentative="1">
      <w:start w:val="1"/>
      <w:numFmt w:val="lowerLetter"/>
      <w:lvlText w:val="%8."/>
      <w:lvlJc w:val="left"/>
      <w:pPr>
        <w:ind w:left="5760" w:hanging="360"/>
      </w:pPr>
    </w:lvl>
    <w:lvl w:ilvl="8" w:tplc="5DCA7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5066A"/>
    <w:multiLevelType w:val="hybridMultilevel"/>
    <w:tmpl w:val="8B7E0830"/>
    <w:lvl w:ilvl="0" w:tplc="85FC904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62750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CDC4514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36CDB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3D0F95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B54CD6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F4A2F0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AF087F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532672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8D"/>
    <w:rsid w:val="00005FE6"/>
    <w:rsid w:val="000143ED"/>
    <w:rsid w:val="0002554B"/>
    <w:rsid w:val="00041F86"/>
    <w:rsid w:val="00051B63"/>
    <w:rsid w:val="0005400B"/>
    <w:rsid w:val="000D710F"/>
    <w:rsid w:val="00196160"/>
    <w:rsid w:val="00206A09"/>
    <w:rsid w:val="002602BD"/>
    <w:rsid w:val="002A00ED"/>
    <w:rsid w:val="003A6D04"/>
    <w:rsid w:val="003B3537"/>
    <w:rsid w:val="003F6170"/>
    <w:rsid w:val="00441C48"/>
    <w:rsid w:val="004513B4"/>
    <w:rsid w:val="0046213B"/>
    <w:rsid w:val="00467CAF"/>
    <w:rsid w:val="004B74E5"/>
    <w:rsid w:val="004D113D"/>
    <w:rsid w:val="004D4C2D"/>
    <w:rsid w:val="004F1B83"/>
    <w:rsid w:val="004F4793"/>
    <w:rsid w:val="004F49F2"/>
    <w:rsid w:val="00522F10"/>
    <w:rsid w:val="00523911"/>
    <w:rsid w:val="005704C1"/>
    <w:rsid w:val="00574BF8"/>
    <w:rsid w:val="00595098"/>
    <w:rsid w:val="005952D0"/>
    <w:rsid w:val="005E533F"/>
    <w:rsid w:val="005E748D"/>
    <w:rsid w:val="006017C4"/>
    <w:rsid w:val="0061104C"/>
    <w:rsid w:val="00630A08"/>
    <w:rsid w:val="00655CE2"/>
    <w:rsid w:val="00683256"/>
    <w:rsid w:val="00684F35"/>
    <w:rsid w:val="00695E77"/>
    <w:rsid w:val="006A3695"/>
    <w:rsid w:val="006D3A11"/>
    <w:rsid w:val="0070407A"/>
    <w:rsid w:val="0070513F"/>
    <w:rsid w:val="0071606C"/>
    <w:rsid w:val="007260C3"/>
    <w:rsid w:val="007474D6"/>
    <w:rsid w:val="0075267A"/>
    <w:rsid w:val="00763D6C"/>
    <w:rsid w:val="007C27BE"/>
    <w:rsid w:val="007C7E30"/>
    <w:rsid w:val="007E53F3"/>
    <w:rsid w:val="00827809"/>
    <w:rsid w:val="00843101"/>
    <w:rsid w:val="0085385D"/>
    <w:rsid w:val="00857847"/>
    <w:rsid w:val="008C76EC"/>
    <w:rsid w:val="008F7874"/>
    <w:rsid w:val="00920988"/>
    <w:rsid w:val="00981D07"/>
    <w:rsid w:val="009E2C1B"/>
    <w:rsid w:val="00A6519F"/>
    <w:rsid w:val="00AC2C6E"/>
    <w:rsid w:val="00AC6C32"/>
    <w:rsid w:val="00AD2725"/>
    <w:rsid w:val="00AE1435"/>
    <w:rsid w:val="00B41471"/>
    <w:rsid w:val="00B54C89"/>
    <w:rsid w:val="00B91F77"/>
    <w:rsid w:val="00B9620F"/>
    <w:rsid w:val="00BD449E"/>
    <w:rsid w:val="00BD7DEC"/>
    <w:rsid w:val="00C024B4"/>
    <w:rsid w:val="00C058D0"/>
    <w:rsid w:val="00C5642E"/>
    <w:rsid w:val="00CD5B36"/>
    <w:rsid w:val="00D1358A"/>
    <w:rsid w:val="00D4533B"/>
    <w:rsid w:val="00E32882"/>
    <w:rsid w:val="00E375F3"/>
    <w:rsid w:val="00E66986"/>
    <w:rsid w:val="00ED5BE6"/>
    <w:rsid w:val="00F74905"/>
    <w:rsid w:val="00F96476"/>
    <w:rsid w:val="00FA1138"/>
    <w:rsid w:val="00F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48D"/>
  </w:style>
  <w:style w:type="paragraph" w:styleId="Pieddepage">
    <w:name w:val="footer"/>
    <w:basedOn w:val="Normal"/>
    <w:link w:val="PieddepageC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48D"/>
  </w:style>
  <w:style w:type="table" w:styleId="Grilledutableau">
    <w:name w:val="Table Grid"/>
    <w:basedOn w:val="TableauNormal"/>
    <w:uiPriority w:val="39"/>
    <w:rsid w:val="0026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02BD"/>
    <w:rPr>
      <w:color w:val="808080"/>
    </w:rPr>
  </w:style>
  <w:style w:type="character" w:styleId="Marquedecommentair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4F49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595EAA">
          <w:r w:rsidRPr="007260C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595EAA" w:rsidP="00AD2725">
          <w:pPr>
            <w:pStyle w:val="2D9A8EF8D0B64763B54809B6689B8FE18"/>
          </w:pPr>
          <w:r w:rsidRPr="004D4C2D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595EAA" w:rsidP="00AD2725">
          <w:pPr>
            <w:pStyle w:val="2900C6EA45E94974B05E30952998DC698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595EAA" w:rsidP="00AD2725">
          <w:pPr>
            <w:pStyle w:val="88FACFD3848141D4A88550C849A4B5BD7"/>
          </w:pPr>
          <w:r w:rsidRPr="004D4C2D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595EAA" w:rsidP="00AD2725">
          <w:pPr>
            <w:pStyle w:val="CC639346035D482BA0C21C0299283EA47"/>
          </w:pPr>
          <w:r w:rsidRPr="004D4C2D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595EAA" w:rsidP="00AD2725">
          <w:pPr>
            <w:pStyle w:val="DBCD61A926C2428BA5A34CA3E03DAD9B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595EAA" w:rsidP="00AD2725">
          <w:pPr>
            <w:pStyle w:val="D1E7346B1CB5421E91E4F839C52BF5F6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595EAA" w:rsidP="00AD2725">
          <w:pPr>
            <w:pStyle w:val="56240C0DE5424DFB98AAA4C484E3A10A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595EAA" w:rsidP="00AD2725">
          <w:pPr>
            <w:pStyle w:val="6C873B1D2D3742DF9BA7BE28531523C3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595EAA" w:rsidP="00AD2725">
          <w:pPr>
            <w:pStyle w:val="5D2B98B07BDC4107B120B84AD843D827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595EAA" w:rsidP="00AD2725">
          <w:pPr>
            <w:pStyle w:val="F439E6D0CBAC40609FF4FAF1053B943B7"/>
          </w:pPr>
          <w:r w:rsidRPr="0005400B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595EAA" w:rsidP="00AD2725">
          <w:pPr>
            <w:pStyle w:val="AE96D395673146B2A5648AD55AA72BDA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595EAA" w:rsidP="00AD2725">
          <w:pPr>
            <w:pStyle w:val="AC6DB2445576476D980A3CFEDAFA960E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595EAA" w:rsidP="00AD2725">
          <w:pPr>
            <w:pStyle w:val="F1C17772EC90488FAE26744D4D8712AD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595EAA" w:rsidP="00AD2725">
          <w:pPr>
            <w:pStyle w:val="B8375B07792C41FEBF79CB886843F1E3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595EAA" w:rsidP="00AD2725">
          <w:pPr>
            <w:pStyle w:val="9D8BDFF1D1334363861E0296191FE38B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595EAA" w:rsidP="00AD2725">
          <w:pPr>
            <w:pStyle w:val="97ACEDB476A1494EB8DBC38DAA1ED4F3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595EAA" w:rsidP="00AD2725">
          <w:pPr>
            <w:pStyle w:val="E4A8FD5B0D894ABB96F2EA9CD31FD858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595EAA" w:rsidP="00AD2725">
          <w:pPr>
            <w:pStyle w:val="D939D417FCE2482F9D0FF66C5EB29F06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595EAA" w:rsidP="00AD2725">
          <w:pPr>
            <w:pStyle w:val="039344334B964D9B9FEB8D29BE11D2F0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595EAA" w:rsidP="00AD2725">
          <w:pPr>
            <w:pStyle w:val="9624BC636FD24CCFA02E4844E30DC081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595EAA" w:rsidP="00AD2725">
          <w:pPr>
            <w:pStyle w:val="B8BA8647E8A946759FECE7181426BCB7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595EAA" w:rsidP="00AD2725">
          <w:pPr>
            <w:pStyle w:val="31B4B1FA8FD24E6484CB9352FD07FDF6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595EAA" w:rsidP="00AD2725">
          <w:pPr>
            <w:pStyle w:val="2E819B6FC1EB42F9A9B10B1D75618675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595EAA" w:rsidP="00AD2725">
          <w:pPr>
            <w:pStyle w:val="C61CC23A47CB4F569FE2473C98D97FE4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595EAA" w:rsidP="00AD2725">
          <w:pPr>
            <w:pStyle w:val="3A35ED7EA0F44AC1AA4C2A9076A7A6E8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595EAA" w:rsidP="00AD2725">
          <w:pPr>
            <w:pStyle w:val="BF293157A59E421DAA15F5FF756E41307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595EAA" w:rsidP="00AE1435">
          <w:pPr>
            <w:pStyle w:val="90937AF8BE254D1F80FC1AD71BA6A4CC"/>
          </w:pPr>
          <w:r w:rsidRPr="007260C3">
            <w:rPr>
              <w:rStyle w:val="Textedelespacerserv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595EAA" w:rsidP="00AD2725">
          <w:pPr>
            <w:pStyle w:val="97FC051F1FFE4A3392671FE5F03039E97"/>
          </w:pPr>
          <w:r w:rsidRPr="004D4C2D">
            <w:rPr>
              <w:rStyle w:val="Textedelespacerserv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595EAA" w:rsidP="00AD2725">
          <w:pPr>
            <w:pStyle w:val="B1CD938414564EAC9C089146A7838114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595EAA" w:rsidP="00AD2725">
          <w:pPr>
            <w:pStyle w:val="B2C117F5F713470F91D3A26EDB11E984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595EAA" w:rsidP="00AD2725">
          <w:pPr>
            <w:pStyle w:val="168DC9325BC947548022130C51D26546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595EAA" w:rsidP="00AD2725">
          <w:pPr>
            <w:pStyle w:val="89B818DE7753463194057481AF4586C9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595EAA" w:rsidP="00AD2725">
          <w:pPr>
            <w:pStyle w:val="701E57036A1A4040A5CDFA2F008B3EE3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595EAA" w:rsidP="00AD2725">
          <w:pPr>
            <w:pStyle w:val="83C4E38A8F0F453EBAE8E92D83EFE443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595EAA" w:rsidP="00AD2725">
          <w:pPr>
            <w:pStyle w:val="66D935AD1AD749F7A58CD6B676170C44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595EAA" w:rsidP="00AD2725">
          <w:pPr>
            <w:pStyle w:val="B176C97BD2EA4220B8045DA604562E1A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595EAA" w:rsidP="00AD2725">
          <w:pPr>
            <w:pStyle w:val="251E9E3919704D4DBD7C11C52810A220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595EAA" w:rsidP="00AD2725">
          <w:pPr>
            <w:pStyle w:val="FA52440280E84A6E97EE3F7539BF5F21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595EAA" w:rsidP="00AD2725">
          <w:pPr>
            <w:pStyle w:val="BD500973B6C44990ABC24B1659D04079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595EAA" w:rsidP="00AD2725">
          <w:pPr>
            <w:pStyle w:val="071BAF59E9F042D59FBB419EDBAF277C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595EAA" w:rsidP="00AD2725">
          <w:pPr>
            <w:pStyle w:val="45BA65BF499F4FEFA616417C0621FAB7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595EAA" w:rsidP="00AD2725">
          <w:pPr>
            <w:pStyle w:val="16D89669F204425D8F1064DD205B96F9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595EAA" w:rsidP="00AD2725">
          <w:pPr>
            <w:pStyle w:val="34C520F1DC2E480AA651EE3FF13094E0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595EAA" w:rsidP="00AD2725">
          <w:pPr>
            <w:pStyle w:val="AB619F5D6F734C8FAEEBBD7570547A072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595EAA" w:rsidP="00AD2725">
          <w:pPr>
            <w:pStyle w:val="6B34DDC6A9D24AA09ACA253628058349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595EAA" w:rsidP="00AD2725">
          <w:pPr>
            <w:pStyle w:val="F9ADAC33DA1A4DE7B6B750EEF708925E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595EAA" w:rsidP="00AD2725">
          <w:pPr>
            <w:pStyle w:val="E2D0402E425746BCA5D20E8C817029F61"/>
          </w:pPr>
          <w:r w:rsidRPr="00522F10">
            <w:rPr>
              <w:rStyle w:val="Textedelespacerserv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595EAA" w:rsidP="00AD2725">
          <w:pPr>
            <w:pStyle w:val="D4E275EA068942C7894AD19A4C876B57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595EAA" w:rsidP="00AD2725">
          <w:pPr>
            <w:pStyle w:val="A96B8AB5D3AD49708FAC6A3ADE1D0A60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595EAA" w:rsidP="00AD2725">
          <w:pPr>
            <w:pStyle w:val="79C42C43F83F4661B04D79E5B1526E55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595EAA" w:rsidP="00AD2725">
          <w:pPr>
            <w:pStyle w:val="EB188EBFD6A847CE81C0A4C3704E89E6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595EAA" w:rsidP="00AD2725">
          <w:pPr>
            <w:pStyle w:val="518719BA6CA54BE69D7C33E7882749EE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595EAA" w:rsidP="00AD2725">
          <w:pPr>
            <w:pStyle w:val="9465A30E790C44CDB48668EC887D145C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595EAA" w:rsidP="00AD2725">
          <w:pPr>
            <w:pStyle w:val="6584F639BE884086A8BF52CB8FE86AB7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595EAA" w:rsidP="00AD2725">
          <w:pPr>
            <w:pStyle w:val="2C357C898D2841958F0C069574368003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595EAA" w:rsidP="00AD2725">
          <w:pPr>
            <w:pStyle w:val="35E1F9765AF6468089349E70DC9CD0791"/>
          </w:pPr>
          <w:r w:rsidRPr="00522F10">
            <w:rPr>
              <w:rStyle w:val="Textedelespacerserv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95EAA" w:rsidP="00574BF8">
          <w:pPr>
            <w:pStyle w:val="2D61D672EA9BF04E9452CD0BF00D6E6A"/>
          </w:pP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Textedelespacerserv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Textedelespacerserv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95EAA" w:rsidP="00574BF8">
          <w:pPr>
            <w:pStyle w:val="CF78EAD747EE164DBF3916D0F3798FBB"/>
          </w:pPr>
          <w:r w:rsidRPr="004B74E5">
            <w:rPr>
              <w:rStyle w:val="Textedelespacerserv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95EAA" w:rsidP="00574BF8">
          <w:pPr>
            <w:pStyle w:val="042846ADBC52D84D8A55C657D492FE83"/>
          </w:pPr>
          <w:r w:rsidRPr="004B74E5">
            <w:rPr>
              <w:rStyle w:val="Textedelespacerserv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95EAA" w:rsidP="00574BF8">
          <w:pPr>
            <w:pStyle w:val="70AAB17362A6524EBD5972F0827F9D3A"/>
          </w:pPr>
          <w:r w:rsidRPr="004B74E5">
            <w:rPr>
              <w:rStyle w:val="Textedelespacerserv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95EAA" w:rsidP="00574BF8">
          <w:pPr>
            <w:pStyle w:val="5F41F995C183E84AAFB81DB52706FBE5"/>
          </w:pPr>
          <w:r w:rsidRPr="004B74E5">
            <w:rPr>
              <w:rStyle w:val="Textedelespacerserv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F69CE"/>
    <w:rsid w:val="000A1AB8"/>
    <w:rsid w:val="00143B30"/>
    <w:rsid w:val="001B5EED"/>
    <w:rsid w:val="002A00ED"/>
    <w:rsid w:val="00574BF8"/>
    <w:rsid w:val="00595EAA"/>
    <w:rsid w:val="005B012D"/>
    <w:rsid w:val="007474D6"/>
    <w:rsid w:val="00763800"/>
    <w:rsid w:val="007F69CE"/>
    <w:rsid w:val="008863FB"/>
    <w:rsid w:val="00AB1CE2"/>
    <w:rsid w:val="00AD2725"/>
    <w:rsid w:val="00AE1435"/>
    <w:rsid w:val="00B54C89"/>
    <w:rsid w:val="00BD519F"/>
    <w:rsid w:val="00CB12DD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Textedelespacerserv">
    <w:name w:val="Placeholder Text"/>
    <w:basedOn w:val="Policepardfaut"/>
    <w:uiPriority w:val="99"/>
    <w:semiHidden/>
    <w:rsid w:val="00574BF8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1380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Retter</dc:creator>
  <cp:lastModifiedBy>Anne-Cécile Desfaits</cp:lastModifiedBy>
  <cp:revision>5</cp:revision>
  <cp:lastPrinted>2020-03-07T19:17:00Z</cp:lastPrinted>
  <dcterms:created xsi:type="dcterms:W3CDTF">2020-03-11T16:28:00Z</dcterms:created>
  <dcterms:modified xsi:type="dcterms:W3CDTF">2020-03-12T13:17:00Z</dcterms:modified>
</cp:coreProperties>
</file>